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3E9" w:rsidRPr="00D67235" w:rsidRDefault="009673E9" w:rsidP="009673E9">
      <w:pPr>
        <w:spacing w:before="100" w:beforeAutospacing="1" w:after="100" w:afterAutospacing="1" w:line="384" w:lineRule="atLeast"/>
        <w:rPr>
          <w:rFonts w:ascii="Verdana" w:eastAsia="Times New Roman" w:hAnsi="Verdana"/>
          <w:color w:val="333333"/>
          <w:szCs w:val="24"/>
          <w:lang w:eastAsia="nl-NL"/>
        </w:rPr>
      </w:pPr>
      <w:r w:rsidRPr="00D67235">
        <w:rPr>
          <w:rFonts w:ascii="Verdana" w:eastAsia="Times New Roman" w:hAnsi="Verdana"/>
          <w:b/>
          <w:bCs/>
          <w:color w:val="333333"/>
          <w:szCs w:val="24"/>
          <w:lang w:eastAsia="nl-NL"/>
        </w:rPr>
        <w:t>1. Visie op Kerkzijn</w:t>
      </w:r>
    </w:p>
    <w:p w:rsidR="009673E9" w:rsidRPr="00D67235" w:rsidRDefault="009673E9" w:rsidP="009673E9">
      <w:pPr>
        <w:spacing w:before="100" w:beforeAutospacing="1" w:after="100" w:afterAutospacing="1" w:line="384" w:lineRule="atLeast"/>
        <w:rPr>
          <w:rFonts w:ascii="Verdana" w:eastAsia="Times New Roman" w:hAnsi="Verdana"/>
          <w:color w:val="333333"/>
          <w:szCs w:val="24"/>
          <w:lang w:eastAsia="nl-NL"/>
        </w:rPr>
      </w:pPr>
      <w:r w:rsidRPr="00D67235">
        <w:rPr>
          <w:rFonts w:ascii="Verdana" w:eastAsia="Times New Roman" w:hAnsi="Verdana"/>
          <w:color w:val="333333"/>
          <w:szCs w:val="24"/>
          <w:lang w:eastAsia="nl-NL"/>
        </w:rPr>
        <w:t>De Protestantse Gemeente Eijsden is een kleine, pluriforme gemeenschap van mensen, die elk op eigen wijze invulling geven aan hun protestantse religieuze oriëntatie.</w:t>
      </w:r>
    </w:p>
    <w:p w:rsidR="009673E9" w:rsidRPr="00D67235" w:rsidRDefault="009673E9" w:rsidP="009673E9">
      <w:pPr>
        <w:spacing w:before="100" w:beforeAutospacing="1" w:after="100" w:afterAutospacing="1" w:line="384" w:lineRule="atLeast"/>
        <w:rPr>
          <w:rFonts w:ascii="Verdana" w:eastAsia="Times New Roman" w:hAnsi="Verdana"/>
          <w:color w:val="333333"/>
          <w:szCs w:val="24"/>
          <w:lang w:eastAsia="nl-NL"/>
        </w:rPr>
      </w:pPr>
      <w:r w:rsidRPr="00D67235">
        <w:rPr>
          <w:rFonts w:ascii="Verdana" w:eastAsia="Times New Roman" w:hAnsi="Verdana"/>
          <w:b/>
          <w:bCs/>
          <w:i/>
          <w:iCs/>
          <w:color w:val="333333"/>
          <w:szCs w:val="24"/>
          <w:lang w:eastAsia="nl-NL"/>
        </w:rPr>
        <w:t>Vorming en onderricht</w:t>
      </w:r>
      <w:r w:rsidRPr="00D67235">
        <w:rPr>
          <w:rFonts w:ascii="Verdana" w:eastAsia="Times New Roman" w:hAnsi="Verdana"/>
          <w:color w:val="333333"/>
          <w:szCs w:val="24"/>
          <w:lang w:eastAsia="nl-NL"/>
        </w:rPr>
        <w:br/>
        <w:t>Naast de zondagse erediensten zoeken we in onze gemeente naar mogelijkheden van vorming en onderricht, waardoor we als individuen elkaar inspireren vanuit ons persoonlijk (geloofs-) leven. Na  elke dienst op zondag is er een samenzijn in het kerkelijk centrum. Deze tijd van onderlinge ontmoeting is erg belangrijk voor de opbouw van de gemeente.</w:t>
      </w:r>
    </w:p>
    <w:p w:rsidR="009673E9" w:rsidRPr="00D67235" w:rsidRDefault="009673E9" w:rsidP="009673E9">
      <w:pPr>
        <w:spacing w:before="100" w:beforeAutospacing="1" w:after="100" w:afterAutospacing="1" w:line="384" w:lineRule="atLeast"/>
        <w:rPr>
          <w:rFonts w:ascii="Verdana" w:eastAsia="Times New Roman" w:hAnsi="Verdana"/>
          <w:color w:val="333333"/>
          <w:szCs w:val="24"/>
          <w:lang w:eastAsia="nl-NL"/>
        </w:rPr>
      </w:pPr>
      <w:r w:rsidRPr="00D67235">
        <w:rPr>
          <w:rFonts w:ascii="Verdana" w:eastAsia="Times New Roman" w:hAnsi="Verdana"/>
          <w:b/>
          <w:bCs/>
          <w:i/>
          <w:iCs/>
          <w:color w:val="333333"/>
          <w:szCs w:val="24"/>
          <w:lang w:eastAsia="nl-NL"/>
        </w:rPr>
        <w:t>Gemeenschap en toekomstgerichtheid</w:t>
      </w:r>
      <w:r w:rsidRPr="00D67235">
        <w:rPr>
          <w:rFonts w:ascii="Verdana" w:eastAsia="Times New Roman" w:hAnsi="Verdana"/>
          <w:color w:val="333333"/>
          <w:szCs w:val="24"/>
          <w:lang w:eastAsia="nl-NL"/>
        </w:rPr>
        <w:br/>
        <w:t>Wij willen een levende, open en gastvrije gemeente zijn, waarin mensen met verschillende geloofsbeleving zich thuisvoelen. Via de website en een regionaal huis-aan-huisblad proberen wij zoveel mogelijk mensen te bereiken en voor onze kerkdiensten te interesseren.</w:t>
      </w:r>
    </w:p>
    <w:p w:rsidR="009673E9" w:rsidRPr="00D67235" w:rsidRDefault="009673E9" w:rsidP="009673E9">
      <w:pPr>
        <w:spacing w:before="100" w:beforeAutospacing="1" w:after="100" w:afterAutospacing="1" w:line="384" w:lineRule="atLeast"/>
        <w:rPr>
          <w:rFonts w:ascii="Verdana" w:eastAsia="Times New Roman" w:hAnsi="Verdana"/>
          <w:color w:val="333333"/>
          <w:szCs w:val="24"/>
          <w:lang w:eastAsia="nl-NL"/>
        </w:rPr>
      </w:pPr>
      <w:r w:rsidRPr="00D67235">
        <w:rPr>
          <w:rFonts w:ascii="Verdana" w:eastAsia="Times New Roman" w:hAnsi="Verdana"/>
          <w:b/>
          <w:bCs/>
          <w:i/>
          <w:iCs/>
          <w:color w:val="333333"/>
          <w:szCs w:val="24"/>
          <w:lang w:eastAsia="nl-NL"/>
        </w:rPr>
        <w:t>Pastoraat</w:t>
      </w:r>
      <w:r w:rsidRPr="00D67235">
        <w:rPr>
          <w:rFonts w:ascii="Verdana" w:eastAsia="Times New Roman" w:hAnsi="Verdana"/>
          <w:color w:val="333333"/>
          <w:szCs w:val="24"/>
          <w:lang w:eastAsia="nl-NL"/>
        </w:rPr>
        <w:br/>
        <w:t>Het pastoraat is in Eijsden in eerste instantie een zaak van leden onderling. Er wordt onder leiding van een pastoraal ouderling een klein pastoraal team gevormd waarin ook leden van onze gemeente plaats nemen die niet in de kerkenraad zitting hebben, maar wel bereid zijn pastorale werkzaamheden te verrichten. Aangezien onze gemeente klein van omvang is bestaat er voldoende overzicht om te reageren op situaties die pastoraat behoeven. Daarbij wordt de predikant te hulp geroepen, of worden gemeenteleden daarop geattendeerd. Tenminste één maal per jaar wordt er een maaltijd na de eredienst georganiseerd voor en door gemeenteleden en introducés.</w:t>
      </w:r>
    </w:p>
    <w:p w:rsidR="009673E9" w:rsidRPr="00D67235" w:rsidRDefault="009673E9" w:rsidP="009673E9">
      <w:pPr>
        <w:spacing w:before="100" w:beforeAutospacing="1" w:after="100" w:afterAutospacing="1" w:line="384" w:lineRule="atLeast"/>
        <w:rPr>
          <w:rFonts w:ascii="Verdana" w:eastAsia="Times New Roman" w:hAnsi="Verdana"/>
          <w:color w:val="333333"/>
          <w:szCs w:val="24"/>
          <w:lang w:eastAsia="nl-NL"/>
        </w:rPr>
      </w:pPr>
      <w:r w:rsidRPr="00D67235">
        <w:rPr>
          <w:rFonts w:ascii="Verdana" w:eastAsia="Times New Roman" w:hAnsi="Verdana"/>
          <w:b/>
          <w:bCs/>
          <w:color w:val="333333"/>
          <w:szCs w:val="24"/>
          <w:lang w:eastAsia="nl-NL"/>
        </w:rPr>
        <w:t>2. Eredienst</w:t>
      </w:r>
    </w:p>
    <w:p w:rsidR="009673E9" w:rsidRPr="00D67235" w:rsidRDefault="009673E9" w:rsidP="009673E9">
      <w:pPr>
        <w:spacing w:before="100" w:beforeAutospacing="1" w:after="100" w:afterAutospacing="1" w:line="384" w:lineRule="atLeast"/>
        <w:rPr>
          <w:rFonts w:ascii="Verdana" w:eastAsia="Times New Roman" w:hAnsi="Verdana"/>
          <w:color w:val="333333"/>
          <w:szCs w:val="24"/>
          <w:lang w:eastAsia="nl-NL"/>
        </w:rPr>
      </w:pPr>
      <w:r w:rsidRPr="00D67235">
        <w:rPr>
          <w:rFonts w:ascii="Verdana" w:eastAsia="Times New Roman" w:hAnsi="Verdana"/>
          <w:color w:val="333333"/>
          <w:szCs w:val="24"/>
          <w:lang w:eastAsia="nl-NL"/>
        </w:rPr>
        <w:t xml:space="preserve">In de zomermaanden is er in principe iedere zondag dienst. In de Stille Week zijn er ook diensten op Witte Donderdag, Goede Vrijdag en Stille Zaterdag. In de overige maanden van het jaar is er eenmaal per twee weken dienst. Op verzoek en na aanmelding wordt er bekeken of er kindernevendienst georganiseerd kan worden in het aangrenzende </w:t>
      </w:r>
      <w:r w:rsidRPr="00D67235">
        <w:rPr>
          <w:rFonts w:ascii="Verdana" w:eastAsia="Times New Roman" w:hAnsi="Verdana"/>
          <w:color w:val="333333"/>
          <w:szCs w:val="24"/>
          <w:lang w:eastAsia="nl-NL"/>
        </w:rPr>
        <w:lastRenderedPageBreak/>
        <w:t>kerkelijk centrum.</w:t>
      </w:r>
      <w:r w:rsidRPr="00D67235">
        <w:rPr>
          <w:rFonts w:ascii="Verdana" w:eastAsia="Times New Roman" w:hAnsi="Verdana"/>
          <w:color w:val="333333"/>
          <w:szCs w:val="24"/>
          <w:lang w:eastAsia="nl-NL"/>
        </w:rPr>
        <w:br/>
        <w:t>In meer dan de helft van het aantal diensten gaat onze eigen huispredikant Ruud Foppen voor terwijl de rest wordt ingevuld met gastpredikanten.</w:t>
      </w:r>
    </w:p>
    <w:p w:rsidR="009673E9" w:rsidRPr="00D67235" w:rsidRDefault="009673E9" w:rsidP="009673E9">
      <w:pPr>
        <w:spacing w:before="100" w:beforeAutospacing="1" w:after="100" w:afterAutospacing="1" w:line="384" w:lineRule="atLeast"/>
        <w:rPr>
          <w:rFonts w:ascii="Verdana" w:eastAsia="Times New Roman" w:hAnsi="Verdana"/>
          <w:color w:val="333333"/>
          <w:szCs w:val="24"/>
          <w:lang w:eastAsia="nl-NL"/>
        </w:rPr>
      </w:pPr>
      <w:r w:rsidRPr="00D67235">
        <w:rPr>
          <w:rFonts w:ascii="Verdana" w:eastAsia="Times New Roman" w:hAnsi="Verdana"/>
          <w:color w:val="333333"/>
          <w:szCs w:val="24"/>
          <w:lang w:eastAsia="nl-NL"/>
        </w:rPr>
        <w:t>We hebben een vaste, gedrukte liturgie (2013) en volgen zoveel mogelijk het oecumenisch leesrooster, maar daarvan kan afgeweken worden op themazondagen. Naast ‘Zingen en bidden in huis en kerk’ (2013) gebruiken wij vooralsnog het ‘Liedboek voor de Kerken’  en de bundel ‘Tussentijds’. Er wordt gelezen uit de Nieuwe Bijbelvertaling.</w:t>
      </w:r>
      <w:r w:rsidRPr="00D67235">
        <w:rPr>
          <w:rFonts w:ascii="Verdana" w:eastAsia="Times New Roman" w:hAnsi="Verdana"/>
          <w:color w:val="333333"/>
          <w:szCs w:val="24"/>
          <w:lang w:eastAsia="nl-NL"/>
        </w:rPr>
        <w:br/>
        <w:t>Wij vieren het Avondmaal vier- tot  zesmaal per jaar. Jong en oud worden daarvoor uitgenodigd.</w:t>
      </w:r>
    </w:p>
    <w:p w:rsidR="009673E9" w:rsidRPr="00D67235" w:rsidRDefault="009673E9" w:rsidP="009673E9">
      <w:pPr>
        <w:spacing w:before="100" w:beforeAutospacing="1" w:after="100" w:afterAutospacing="1" w:line="384" w:lineRule="atLeast"/>
        <w:rPr>
          <w:rFonts w:ascii="Verdana" w:eastAsia="Times New Roman" w:hAnsi="Verdana"/>
          <w:color w:val="333333"/>
          <w:szCs w:val="24"/>
          <w:lang w:eastAsia="nl-NL"/>
        </w:rPr>
      </w:pPr>
      <w:r w:rsidRPr="00D67235">
        <w:rPr>
          <w:rFonts w:ascii="Verdana" w:eastAsia="Times New Roman" w:hAnsi="Verdana"/>
          <w:color w:val="333333"/>
          <w:szCs w:val="24"/>
          <w:lang w:eastAsia="nl-NL"/>
        </w:rPr>
        <w:br/>
      </w:r>
      <w:r w:rsidRPr="00D67235">
        <w:rPr>
          <w:rFonts w:ascii="Verdana" w:eastAsia="Times New Roman" w:hAnsi="Verdana"/>
          <w:b/>
          <w:bCs/>
          <w:color w:val="333333"/>
          <w:szCs w:val="24"/>
          <w:lang w:eastAsia="nl-NL"/>
        </w:rPr>
        <w:t>3. Vorming en Toerusting van Kerkenraad en Gemeente</w:t>
      </w:r>
      <w:r w:rsidRPr="00D67235">
        <w:rPr>
          <w:rFonts w:ascii="Verdana" w:eastAsia="Times New Roman" w:hAnsi="Verdana"/>
          <w:b/>
          <w:bCs/>
          <w:color w:val="333333"/>
          <w:szCs w:val="24"/>
          <w:lang w:eastAsia="nl-NL"/>
        </w:rPr>
        <w:br/>
        <w:t>    Catechese en Jeugdwerk</w:t>
      </w:r>
    </w:p>
    <w:p w:rsidR="009673E9" w:rsidRPr="00D67235" w:rsidRDefault="009673E9" w:rsidP="009673E9">
      <w:pPr>
        <w:spacing w:before="100" w:beforeAutospacing="1" w:after="100" w:afterAutospacing="1" w:line="384" w:lineRule="atLeast"/>
        <w:rPr>
          <w:rFonts w:ascii="Verdana" w:eastAsia="Times New Roman" w:hAnsi="Verdana"/>
          <w:color w:val="333333"/>
          <w:szCs w:val="24"/>
          <w:lang w:eastAsia="nl-NL"/>
        </w:rPr>
      </w:pPr>
      <w:r w:rsidRPr="00D67235">
        <w:rPr>
          <w:rFonts w:ascii="Verdana" w:eastAsia="Times New Roman" w:hAnsi="Verdana"/>
          <w:color w:val="333333"/>
          <w:szCs w:val="24"/>
          <w:lang w:eastAsia="nl-NL"/>
        </w:rPr>
        <w:t>Er worden jaarlijks tenminste twee gemeenteavonden georganiseerd, een gemeentedag en een seniorenmiddag. Tijdens de gemeentedag bezoeken we bij voorkeur een kerkdienst in een gemeente binnen Nederlands of Belgisch Limburg. Verder willen we vasthouden aan tenminste één eigen activiteit, zoals bijvoorbeeld de kring “Verhalen die raken” waarin Bijbelverhalen aan de orde komen die verontrusten of positief raken.</w:t>
      </w:r>
    </w:p>
    <w:p w:rsidR="009673E9" w:rsidRPr="00D67235" w:rsidRDefault="009673E9" w:rsidP="009673E9">
      <w:pPr>
        <w:spacing w:before="100" w:beforeAutospacing="1" w:after="100" w:afterAutospacing="1" w:line="384" w:lineRule="atLeast"/>
        <w:rPr>
          <w:rFonts w:ascii="Verdana" w:eastAsia="Times New Roman" w:hAnsi="Verdana"/>
          <w:color w:val="333333"/>
          <w:szCs w:val="24"/>
          <w:lang w:eastAsia="nl-NL"/>
        </w:rPr>
      </w:pPr>
      <w:r w:rsidRPr="00D67235">
        <w:rPr>
          <w:rFonts w:ascii="Verdana" w:eastAsia="Times New Roman" w:hAnsi="Verdana"/>
          <w:color w:val="333333"/>
          <w:szCs w:val="24"/>
          <w:lang w:eastAsia="nl-NL"/>
        </w:rPr>
        <w:t>De jeugd wordt uitgenodigd om deel te nemen aan het jeugdwerk van de Protestantse gemeente Maas-Heuvelland.</w:t>
      </w:r>
      <w:r w:rsidRPr="00D67235">
        <w:rPr>
          <w:rFonts w:ascii="Verdana" w:eastAsia="Times New Roman" w:hAnsi="Verdana"/>
          <w:color w:val="333333"/>
          <w:szCs w:val="24"/>
          <w:lang w:eastAsia="nl-NL"/>
        </w:rPr>
        <w:br/>
      </w:r>
      <w:r w:rsidRPr="00D67235">
        <w:rPr>
          <w:rFonts w:ascii="Verdana" w:eastAsia="Times New Roman" w:hAnsi="Verdana"/>
          <w:color w:val="333333"/>
          <w:szCs w:val="24"/>
          <w:lang w:eastAsia="nl-NL"/>
        </w:rPr>
        <w:br/>
        <w:t>Wij participeren in de “Werkgroep Vorming &amp; Toerusting  Maas-Heuvelland  en Eijsden”. Het door deze werkgroep geprogrammeerde aanbod (onder meer de Tafelgesprekken en de Leeskring) is niet gebonden aan gemeentegrenzen.</w:t>
      </w:r>
    </w:p>
    <w:p w:rsidR="009673E9" w:rsidRPr="00D67235" w:rsidRDefault="009673E9" w:rsidP="009673E9">
      <w:pPr>
        <w:spacing w:before="100" w:beforeAutospacing="1" w:after="100" w:afterAutospacing="1" w:line="384" w:lineRule="atLeast"/>
        <w:rPr>
          <w:rFonts w:ascii="Verdana" w:eastAsia="Times New Roman" w:hAnsi="Verdana"/>
          <w:color w:val="333333"/>
          <w:szCs w:val="24"/>
          <w:lang w:eastAsia="nl-NL"/>
        </w:rPr>
      </w:pPr>
      <w:r w:rsidRPr="00D67235">
        <w:rPr>
          <w:rFonts w:ascii="Verdana" w:eastAsia="Times New Roman" w:hAnsi="Verdana"/>
          <w:b/>
          <w:bCs/>
          <w:color w:val="333333"/>
          <w:szCs w:val="24"/>
          <w:lang w:eastAsia="nl-NL"/>
        </w:rPr>
        <w:t>4. Diaconaat</w:t>
      </w:r>
    </w:p>
    <w:p w:rsidR="009673E9" w:rsidRPr="00D67235" w:rsidRDefault="009673E9" w:rsidP="009673E9">
      <w:pPr>
        <w:spacing w:before="100" w:beforeAutospacing="1" w:after="100" w:afterAutospacing="1" w:line="384" w:lineRule="atLeast"/>
        <w:rPr>
          <w:rFonts w:ascii="Verdana" w:eastAsia="Times New Roman" w:hAnsi="Verdana"/>
          <w:color w:val="333333"/>
          <w:szCs w:val="24"/>
          <w:lang w:eastAsia="nl-NL"/>
        </w:rPr>
      </w:pPr>
      <w:r w:rsidRPr="00D67235">
        <w:rPr>
          <w:rFonts w:ascii="Verdana" w:eastAsia="Times New Roman" w:hAnsi="Verdana"/>
          <w:color w:val="333333"/>
          <w:szCs w:val="24"/>
          <w:lang w:eastAsia="nl-NL"/>
        </w:rPr>
        <w:t xml:space="preserve">Wij dragen via Kerk in Actie bij aan verbetering van onrechtvaardige situaties. Verder hebben we twee projecten geadopteerd, die wij gedurende een aantal jaren willen ondersteunen: één project in Midden </w:t>
      </w:r>
      <w:r w:rsidRPr="00D67235">
        <w:rPr>
          <w:rFonts w:ascii="Verdana" w:eastAsia="Times New Roman" w:hAnsi="Verdana"/>
          <w:color w:val="333333"/>
          <w:szCs w:val="24"/>
          <w:lang w:eastAsia="nl-NL"/>
        </w:rPr>
        <w:lastRenderedPageBreak/>
        <w:t>Amerika en één in de eigen gemeente. Eenmaal per jaar worden de speciale doelen geëvalueerd.</w:t>
      </w:r>
    </w:p>
    <w:p w:rsidR="009673E9" w:rsidRPr="00D67235" w:rsidRDefault="009673E9" w:rsidP="009673E9">
      <w:pPr>
        <w:spacing w:before="100" w:beforeAutospacing="1" w:after="100" w:afterAutospacing="1" w:line="384" w:lineRule="atLeast"/>
        <w:rPr>
          <w:rFonts w:ascii="Verdana" w:eastAsia="Times New Roman" w:hAnsi="Verdana"/>
          <w:color w:val="333333"/>
          <w:szCs w:val="24"/>
          <w:lang w:eastAsia="nl-NL"/>
        </w:rPr>
      </w:pPr>
      <w:r w:rsidRPr="00D67235">
        <w:rPr>
          <w:rFonts w:ascii="Verdana" w:eastAsia="Times New Roman" w:hAnsi="Verdana"/>
          <w:color w:val="333333"/>
          <w:szCs w:val="24"/>
          <w:lang w:eastAsia="nl-NL"/>
        </w:rPr>
        <w:t>De diaconie sluit zich aan bij:</w:t>
      </w:r>
      <w:r w:rsidRPr="00D67235">
        <w:rPr>
          <w:rFonts w:ascii="Verdana" w:eastAsia="Times New Roman" w:hAnsi="Verdana"/>
          <w:color w:val="333333"/>
          <w:szCs w:val="24"/>
          <w:lang w:eastAsia="nl-NL"/>
        </w:rPr>
        <w:br/>
        <w:t>-een aantal aanbevolen landelijke collectes t.b.v. zending en werelddiaconaat;</w:t>
      </w:r>
      <w:r w:rsidRPr="00D67235">
        <w:rPr>
          <w:rFonts w:ascii="Verdana" w:eastAsia="Times New Roman" w:hAnsi="Verdana"/>
          <w:color w:val="333333"/>
          <w:szCs w:val="24"/>
          <w:lang w:eastAsia="nl-NL"/>
        </w:rPr>
        <w:br/>
        <w:t>-oproepen van noodhulp, ook uit de directe omgeving.</w:t>
      </w:r>
    </w:p>
    <w:p w:rsidR="009673E9" w:rsidRPr="00D67235" w:rsidRDefault="009673E9" w:rsidP="009673E9">
      <w:pPr>
        <w:spacing w:before="100" w:beforeAutospacing="1" w:after="100" w:afterAutospacing="1" w:line="384" w:lineRule="atLeast"/>
        <w:rPr>
          <w:rFonts w:ascii="Verdana" w:eastAsia="Times New Roman" w:hAnsi="Verdana"/>
          <w:color w:val="333333"/>
          <w:szCs w:val="24"/>
          <w:lang w:eastAsia="nl-NL"/>
        </w:rPr>
      </w:pPr>
      <w:r w:rsidRPr="00D67235">
        <w:rPr>
          <w:rFonts w:ascii="Verdana" w:eastAsia="Times New Roman" w:hAnsi="Verdana"/>
          <w:color w:val="333333"/>
          <w:szCs w:val="24"/>
          <w:lang w:eastAsia="nl-NL"/>
        </w:rPr>
        <w:t>De diaconie steunt daarnaast projecten van de Maas-Heuvelland gemeente.</w:t>
      </w:r>
    </w:p>
    <w:p w:rsidR="009673E9" w:rsidRPr="00D67235" w:rsidRDefault="009673E9" w:rsidP="009673E9">
      <w:pPr>
        <w:spacing w:before="100" w:beforeAutospacing="1" w:after="100" w:afterAutospacing="1" w:line="384" w:lineRule="atLeast"/>
        <w:rPr>
          <w:rFonts w:ascii="Verdana" w:eastAsia="Times New Roman" w:hAnsi="Verdana"/>
          <w:color w:val="333333"/>
          <w:szCs w:val="24"/>
          <w:lang w:eastAsia="nl-NL"/>
        </w:rPr>
      </w:pPr>
      <w:r w:rsidRPr="00D67235">
        <w:rPr>
          <w:rFonts w:ascii="Verdana" w:eastAsia="Times New Roman" w:hAnsi="Verdana"/>
          <w:b/>
          <w:bCs/>
          <w:color w:val="333333"/>
          <w:szCs w:val="24"/>
          <w:lang w:eastAsia="nl-NL"/>
        </w:rPr>
        <w:t>5. College van Kerkrentmeesters</w:t>
      </w:r>
    </w:p>
    <w:p w:rsidR="009673E9" w:rsidRPr="00D67235" w:rsidRDefault="009673E9" w:rsidP="009673E9">
      <w:pPr>
        <w:spacing w:before="100" w:beforeAutospacing="1" w:after="100" w:afterAutospacing="1" w:line="384" w:lineRule="atLeast"/>
        <w:rPr>
          <w:rFonts w:ascii="Verdana" w:eastAsia="Times New Roman" w:hAnsi="Verdana"/>
          <w:color w:val="333333"/>
          <w:szCs w:val="24"/>
          <w:lang w:eastAsia="nl-NL"/>
        </w:rPr>
      </w:pPr>
      <w:r w:rsidRPr="00D67235">
        <w:rPr>
          <w:rFonts w:ascii="Verdana" w:eastAsia="Times New Roman" w:hAnsi="Verdana"/>
          <w:color w:val="333333"/>
          <w:szCs w:val="24"/>
          <w:lang w:eastAsia="nl-NL"/>
        </w:rPr>
        <w:t>Het College van Kerkrentmeesters van de Protestantse Gemeente te Eijsden heeft twee percelen met opstallen in de gemeente Eijsden in beheer. Deze percelen, gelegen aan de Wilhelminastraat en de Caestertstraat, zijn eigendom van de kerkelijke gemeente. Op het perceel aan de Wilhelminastraat staan het kerkgebouw en het daarnaast gelegen kerkelijk centrum. Beide gebouwen zijn lastenvrij. Het kerkgebouw, daterend uit 1906, is in 1999 gerenoveerd en er is gelijktijdig groot onderhoud uitgevoerd. Bij de grote renovatie in 1999 is het kerkgebouw erkend als rijksmonument. Daarom is hierop de BRIM-regeling van toepassing.</w:t>
      </w:r>
      <w:r w:rsidRPr="00D67235">
        <w:rPr>
          <w:rFonts w:ascii="Verdana" w:eastAsia="Times New Roman" w:hAnsi="Verdana"/>
          <w:color w:val="333333"/>
          <w:szCs w:val="24"/>
          <w:lang w:eastAsia="nl-NL"/>
        </w:rPr>
        <w:br/>
        <w:t>In 2006 werden de glas-in-lood ramen gerestaureerd. Mede door subsidies, een bestemmingsreserve, giften en kerkelijke acties is het mogelijk gebleken de kosten daarvan te dekken. De komende jaren zal op advies van de Monumentenwacht het voegwerk van de kerk, de kerkklok en het leiendak van de kerk dienen te worden hersteld. Er loopt een subsidie aanvraag.</w:t>
      </w:r>
      <w:r w:rsidRPr="00D67235">
        <w:rPr>
          <w:rFonts w:ascii="Verdana" w:eastAsia="Times New Roman" w:hAnsi="Verdana"/>
          <w:color w:val="333333"/>
          <w:szCs w:val="24"/>
          <w:lang w:eastAsia="nl-NL"/>
        </w:rPr>
        <w:br/>
        <w:t>Het perceel aan de Caestertstraat is de Protestantse begraafplaats. In 2008 is besloten de mogelijkheid van begraven aldaar te beëindigen.</w:t>
      </w:r>
    </w:p>
    <w:p w:rsidR="009673E9" w:rsidRPr="00D67235" w:rsidRDefault="009673E9" w:rsidP="009673E9">
      <w:pPr>
        <w:spacing w:before="100" w:beforeAutospacing="1" w:after="100" w:afterAutospacing="1" w:line="384" w:lineRule="atLeast"/>
        <w:rPr>
          <w:rFonts w:ascii="Verdana" w:eastAsia="Times New Roman" w:hAnsi="Verdana"/>
          <w:color w:val="333333"/>
          <w:szCs w:val="24"/>
          <w:lang w:eastAsia="nl-NL"/>
        </w:rPr>
      </w:pPr>
      <w:r w:rsidRPr="00D67235">
        <w:rPr>
          <w:rFonts w:ascii="Verdana" w:eastAsia="Times New Roman" w:hAnsi="Verdana"/>
          <w:color w:val="333333"/>
          <w:szCs w:val="24"/>
          <w:lang w:eastAsia="nl-NL"/>
        </w:rPr>
        <w:t>Onze gemeente heeft voor 0,1 Fte een overeenkomst gesloten met Ruud Foppen als onze huispredikant. Hij is vooral belast met pastorale zorg, aanwezigheid bij kerkenraads-vergaderingen en bijzondere bijeenkomsten.</w:t>
      </w:r>
    </w:p>
    <w:p w:rsidR="009673E9" w:rsidRPr="00D67235" w:rsidRDefault="009673E9" w:rsidP="009673E9">
      <w:pPr>
        <w:spacing w:before="100" w:beforeAutospacing="1" w:after="100" w:afterAutospacing="1" w:line="384" w:lineRule="atLeast"/>
        <w:rPr>
          <w:rFonts w:ascii="Verdana" w:eastAsia="Times New Roman" w:hAnsi="Verdana"/>
          <w:color w:val="333333"/>
          <w:szCs w:val="24"/>
          <w:lang w:eastAsia="nl-NL"/>
        </w:rPr>
      </w:pPr>
      <w:r w:rsidRPr="00D67235">
        <w:rPr>
          <w:rFonts w:ascii="Verdana" w:eastAsia="Times New Roman" w:hAnsi="Verdana"/>
          <w:color w:val="333333"/>
          <w:szCs w:val="24"/>
          <w:lang w:eastAsia="nl-NL"/>
        </w:rPr>
        <w:lastRenderedPageBreak/>
        <w:t>Door jaarlijks onze gemeenteleden actief te benaderen is het mogelijk gebleken de vrijwillige bijdragen de afgelopen jaren op peil te houden.</w:t>
      </w:r>
    </w:p>
    <w:p w:rsidR="009673E9" w:rsidRPr="00D67235" w:rsidRDefault="009673E9" w:rsidP="009673E9">
      <w:pPr>
        <w:spacing w:before="100" w:beforeAutospacing="1" w:after="100" w:afterAutospacing="1" w:line="384" w:lineRule="atLeast"/>
        <w:rPr>
          <w:rFonts w:ascii="Verdana" w:eastAsia="Times New Roman" w:hAnsi="Verdana"/>
          <w:color w:val="333333"/>
          <w:szCs w:val="24"/>
          <w:lang w:eastAsia="nl-NL"/>
        </w:rPr>
      </w:pPr>
      <w:r w:rsidRPr="00D67235">
        <w:rPr>
          <w:rFonts w:ascii="Verdana" w:eastAsia="Times New Roman" w:hAnsi="Verdana"/>
          <w:b/>
          <w:bCs/>
          <w:color w:val="333333"/>
          <w:szCs w:val="24"/>
          <w:lang w:eastAsia="nl-NL"/>
        </w:rPr>
        <w:t>6. Samenwerking met andere kerken</w:t>
      </w:r>
    </w:p>
    <w:p w:rsidR="009673E9" w:rsidRPr="00D67235" w:rsidRDefault="009673E9" w:rsidP="009673E9">
      <w:pPr>
        <w:spacing w:before="100" w:beforeAutospacing="1" w:after="100" w:afterAutospacing="1" w:line="384" w:lineRule="atLeast"/>
        <w:rPr>
          <w:rFonts w:ascii="Verdana" w:eastAsia="Times New Roman" w:hAnsi="Verdana"/>
          <w:color w:val="333333"/>
          <w:szCs w:val="24"/>
          <w:lang w:eastAsia="nl-NL"/>
        </w:rPr>
      </w:pPr>
      <w:r w:rsidRPr="00D67235">
        <w:rPr>
          <w:rFonts w:ascii="Verdana" w:eastAsia="Times New Roman" w:hAnsi="Verdana"/>
          <w:b/>
          <w:bCs/>
          <w:i/>
          <w:iCs/>
          <w:color w:val="333333"/>
          <w:szCs w:val="24"/>
          <w:lang w:eastAsia="nl-NL"/>
        </w:rPr>
        <w:t>Oecumenische samenwerking</w:t>
      </w:r>
      <w:r w:rsidRPr="00D67235">
        <w:rPr>
          <w:rFonts w:ascii="Verdana" w:eastAsia="Times New Roman" w:hAnsi="Verdana"/>
          <w:color w:val="333333"/>
          <w:szCs w:val="24"/>
          <w:lang w:eastAsia="nl-NL"/>
        </w:rPr>
        <w:br/>
        <w:t>Er bestaan van oudsher goede contacten tussen de Protestantse Gemeente en de Rooms-katholieke parochie in Eijsden. Er bestaat een oecumenische werkgroep, die ieder jaar oecumenische (vesper)diensten voorbereidt.</w:t>
      </w:r>
    </w:p>
    <w:p w:rsidR="009673E9" w:rsidRPr="00D67235" w:rsidRDefault="009673E9" w:rsidP="009673E9">
      <w:pPr>
        <w:spacing w:before="100" w:beforeAutospacing="1" w:after="100" w:afterAutospacing="1" w:line="384" w:lineRule="atLeast"/>
        <w:rPr>
          <w:rFonts w:ascii="Verdana" w:eastAsia="Times New Roman" w:hAnsi="Verdana"/>
          <w:color w:val="333333"/>
          <w:szCs w:val="24"/>
          <w:lang w:eastAsia="nl-NL"/>
        </w:rPr>
      </w:pPr>
      <w:r w:rsidRPr="00D67235">
        <w:rPr>
          <w:rFonts w:ascii="Verdana" w:eastAsia="Times New Roman" w:hAnsi="Verdana"/>
          <w:b/>
          <w:bCs/>
          <w:i/>
          <w:iCs/>
          <w:color w:val="333333"/>
          <w:szCs w:val="24"/>
          <w:lang w:eastAsia="nl-NL"/>
        </w:rPr>
        <w:t>Samenwerking Maas-Heuvelland</w:t>
      </w:r>
      <w:r w:rsidRPr="00D67235">
        <w:rPr>
          <w:rFonts w:ascii="Verdana" w:eastAsia="Times New Roman" w:hAnsi="Verdana"/>
          <w:color w:val="333333"/>
          <w:szCs w:val="24"/>
          <w:lang w:eastAsia="nl-NL"/>
        </w:rPr>
        <w:br/>
        <w:t>Er is een goed contact met de Maas-Heuvelland gemeente en jaarlijks wordt bekeken of de samenwerking verder geïntensiveerd wordt.</w:t>
      </w:r>
    </w:p>
    <w:p w:rsidR="009673E9" w:rsidRPr="00D67235" w:rsidRDefault="009673E9" w:rsidP="009673E9">
      <w:pPr>
        <w:spacing w:before="100" w:beforeAutospacing="1" w:after="100" w:afterAutospacing="1" w:line="384" w:lineRule="atLeast"/>
        <w:rPr>
          <w:rFonts w:ascii="Verdana" w:eastAsia="Times New Roman" w:hAnsi="Verdana"/>
          <w:color w:val="333333"/>
          <w:szCs w:val="24"/>
          <w:lang w:eastAsia="nl-NL"/>
        </w:rPr>
      </w:pPr>
      <w:r w:rsidRPr="00D67235">
        <w:rPr>
          <w:rFonts w:ascii="Verdana" w:eastAsia="Times New Roman" w:hAnsi="Verdana"/>
          <w:color w:val="333333"/>
          <w:szCs w:val="24"/>
          <w:lang w:eastAsia="nl-NL"/>
        </w:rPr>
        <w:t>Naast het jeugdwerk en activiteiten rond Vorming en Toerusting participeren we in het blad “Kerkberichten”, een gezamenlijk kerkblad voor de Gemeente Maas-Heuvelland en de Protestantse Gemeente Eijsden. De stimulansen vanuit de Classis om in Limburg in de toekomst meer te gaan werken in clusterverband, hebben de volle aandacht. Vooral bij het zoeken naar ondersteuning door een predikant kan dit voor de toekomst van belang zijn.</w:t>
      </w:r>
    </w:p>
    <w:p w:rsidR="009673E9" w:rsidRPr="00D67235" w:rsidRDefault="009673E9" w:rsidP="009673E9">
      <w:pPr>
        <w:spacing w:before="100" w:beforeAutospacing="1" w:after="100" w:afterAutospacing="1" w:line="384" w:lineRule="atLeast"/>
        <w:rPr>
          <w:rFonts w:ascii="Verdana" w:eastAsia="Times New Roman" w:hAnsi="Verdana"/>
          <w:color w:val="333333"/>
          <w:szCs w:val="24"/>
          <w:lang w:eastAsia="nl-NL"/>
        </w:rPr>
      </w:pPr>
      <w:r w:rsidRPr="00D67235">
        <w:rPr>
          <w:rFonts w:ascii="Verdana" w:eastAsia="Times New Roman" w:hAnsi="Verdana"/>
          <w:b/>
          <w:bCs/>
          <w:i/>
          <w:iCs/>
          <w:color w:val="333333"/>
          <w:szCs w:val="24"/>
          <w:lang w:eastAsia="nl-NL"/>
        </w:rPr>
        <w:t>Remonstrantse Kerk in Limburg</w:t>
      </w:r>
      <w:r w:rsidRPr="00D67235">
        <w:rPr>
          <w:rFonts w:ascii="Verdana" w:eastAsia="Times New Roman" w:hAnsi="Verdana"/>
          <w:color w:val="333333"/>
          <w:szCs w:val="24"/>
          <w:lang w:eastAsia="nl-NL"/>
        </w:rPr>
        <w:br/>
        <w:t>Met de Remonstrantse Kerk in Limburg zijn afspraken gemaakt dat zij meerdere malen per jaar een dienst samen met onze kerkgemeenschap kunnen houden. Een aantal malen gaat een Remonstrantse predikant voor in deze diensten.</w:t>
      </w:r>
    </w:p>
    <w:p w:rsidR="009673E9" w:rsidRPr="00D67235" w:rsidRDefault="009673E9" w:rsidP="009673E9">
      <w:pPr>
        <w:spacing w:before="100" w:beforeAutospacing="1" w:after="100" w:afterAutospacing="1" w:line="384" w:lineRule="atLeast"/>
        <w:rPr>
          <w:rFonts w:ascii="Verdana" w:eastAsia="Times New Roman" w:hAnsi="Verdana"/>
          <w:color w:val="333333"/>
          <w:szCs w:val="24"/>
          <w:lang w:eastAsia="nl-NL"/>
        </w:rPr>
      </w:pPr>
      <w:r w:rsidRPr="00D67235">
        <w:rPr>
          <w:rFonts w:ascii="Verdana" w:eastAsia="Times New Roman" w:hAnsi="Verdana"/>
          <w:b/>
          <w:bCs/>
          <w:color w:val="333333"/>
          <w:szCs w:val="24"/>
          <w:lang w:eastAsia="nl-NL"/>
        </w:rPr>
        <w:t>7. Relatie tot en aandacht voor classis en synode</w:t>
      </w:r>
    </w:p>
    <w:p w:rsidR="009673E9" w:rsidRPr="00D67235" w:rsidRDefault="009673E9" w:rsidP="009673E9">
      <w:pPr>
        <w:spacing w:before="100" w:beforeAutospacing="1" w:after="100" w:afterAutospacing="1" w:line="384" w:lineRule="atLeast"/>
        <w:rPr>
          <w:rFonts w:ascii="Verdana" w:eastAsia="Times New Roman" w:hAnsi="Verdana"/>
          <w:color w:val="333333"/>
          <w:szCs w:val="24"/>
          <w:lang w:eastAsia="nl-NL"/>
        </w:rPr>
      </w:pPr>
      <w:r w:rsidRPr="00D67235">
        <w:rPr>
          <w:rFonts w:ascii="Verdana" w:eastAsia="Times New Roman" w:hAnsi="Verdana"/>
          <w:color w:val="333333"/>
          <w:szCs w:val="24"/>
          <w:lang w:eastAsia="nl-NL"/>
        </w:rPr>
        <w:t>De predikant en een ouderling wonen de vergaderingen van de classis bij. Aandacht voor de provincie of synode is afhankelijk van het onderwerp c.q. belangstelling van de gemeente c.q. kerkenraadsleden. De visienota’s van de synode worden in de kerkenraad besproken; dat geldt ook voor de missionaire rondes.</w:t>
      </w:r>
    </w:p>
    <w:p w:rsidR="009673E9" w:rsidRPr="00D67235" w:rsidRDefault="009673E9" w:rsidP="009673E9">
      <w:pPr>
        <w:spacing w:before="100" w:beforeAutospacing="1" w:after="100" w:afterAutospacing="1" w:line="384" w:lineRule="atLeast"/>
        <w:rPr>
          <w:rFonts w:ascii="Verdana" w:eastAsia="Times New Roman" w:hAnsi="Verdana"/>
          <w:color w:val="333333"/>
          <w:szCs w:val="24"/>
          <w:lang w:eastAsia="nl-NL"/>
        </w:rPr>
      </w:pPr>
      <w:r w:rsidRPr="00D67235">
        <w:rPr>
          <w:rFonts w:ascii="Verdana" w:eastAsia="Times New Roman" w:hAnsi="Verdana"/>
          <w:b/>
          <w:bCs/>
          <w:color w:val="333333"/>
          <w:szCs w:val="24"/>
          <w:lang w:eastAsia="nl-NL"/>
        </w:rPr>
        <w:t>8. Ambten en ambtsdragers</w:t>
      </w:r>
    </w:p>
    <w:tbl>
      <w:tblPr>
        <w:tblW w:w="9075" w:type="dxa"/>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783"/>
        <w:gridCol w:w="4884"/>
        <w:gridCol w:w="2408"/>
      </w:tblGrid>
      <w:tr w:rsidR="009673E9" w:rsidRPr="00D67235" w:rsidTr="009673E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73E9" w:rsidRPr="00D67235" w:rsidRDefault="009673E9" w:rsidP="009673E9">
            <w:pPr>
              <w:spacing w:line="240" w:lineRule="auto"/>
              <w:rPr>
                <w:rFonts w:ascii="Verdana" w:eastAsia="Times New Roman" w:hAnsi="Verdana"/>
                <w:color w:val="333333"/>
                <w:szCs w:val="24"/>
                <w:lang w:eastAsia="nl-NL"/>
              </w:rPr>
            </w:pPr>
            <w:r w:rsidRPr="00D67235">
              <w:rPr>
                <w:rFonts w:ascii="Verdana" w:eastAsia="Times New Roman" w:hAnsi="Verdana"/>
                <w:color w:val="333333"/>
                <w:szCs w:val="24"/>
                <w:lang w:eastAsia="nl-NL"/>
              </w:rPr>
              <w:lastRenderedPageBreak/>
              <w:t>Ruud Foppen</w:t>
            </w:r>
          </w:p>
        </w:tc>
        <w:tc>
          <w:tcPr>
            <w:tcW w:w="0" w:type="auto"/>
            <w:tcBorders>
              <w:top w:val="outset" w:sz="6" w:space="0" w:color="auto"/>
              <w:left w:val="outset" w:sz="6" w:space="0" w:color="auto"/>
              <w:bottom w:val="outset" w:sz="6" w:space="0" w:color="auto"/>
              <w:right w:val="outset" w:sz="6" w:space="0" w:color="auto"/>
            </w:tcBorders>
            <w:vAlign w:val="center"/>
            <w:hideMark/>
          </w:tcPr>
          <w:p w:rsidR="009673E9" w:rsidRPr="00D67235" w:rsidRDefault="009673E9" w:rsidP="009673E9">
            <w:pPr>
              <w:spacing w:line="240" w:lineRule="auto"/>
              <w:rPr>
                <w:rFonts w:ascii="Verdana" w:eastAsia="Times New Roman" w:hAnsi="Verdana"/>
                <w:color w:val="333333"/>
                <w:szCs w:val="24"/>
                <w:lang w:eastAsia="nl-NL"/>
              </w:rPr>
            </w:pPr>
            <w:r w:rsidRPr="00D67235">
              <w:rPr>
                <w:rFonts w:ascii="Verdana" w:eastAsia="Times New Roman" w:hAnsi="Verdana"/>
                <w:color w:val="333333"/>
                <w:szCs w:val="24"/>
                <w:lang w:eastAsia="nl-NL"/>
              </w:rPr>
              <w:t>Predikant</w:t>
            </w:r>
          </w:p>
        </w:tc>
        <w:tc>
          <w:tcPr>
            <w:tcW w:w="0" w:type="auto"/>
            <w:tcBorders>
              <w:top w:val="outset" w:sz="6" w:space="0" w:color="auto"/>
              <w:left w:val="outset" w:sz="6" w:space="0" w:color="auto"/>
              <w:bottom w:val="outset" w:sz="6" w:space="0" w:color="auto"/>
              <w:right w:val="outset" w:sz="6" w:space="0" w:color="auto"/>
            </w:tcBorders>
            <w:vAlign w:val="center"/>
            <w:hideMark/>
          </w:tcPr>
          <w:p w:rsidR="009673E9" w:rsidRPr="00D67235" w:rsidRDefault="009673E9" w:rsidP="009673E9">
            <w:pPr>
              <w:spacing w:line="240" w:lineRule="auto"/>
              <w:rPr>
                <w:rFonts w:ascii="Verdana" w:eastAsia="Times New Roman" w:hAnsi="Verdana"/>
                <w:color w:val="333333"/>
                <w:szCs w:val="24"/>
                <w:lang w:eastAsia="nl-NL"/>
              </w:rPr>
            </w:pPr>
            <w:r w:rsidRPr="00D67235">
              <w:rPr>
                <w:rFonts w:ascii="Verdana" w:eastAsia="Times New Roman" w:hAnsi="Verdana"/>
                <w:color w:val="333333"/>
                <w:szCs w:val="24"/>
                <w:lang w:eastAsia="nl-NL"/>
              </w:rPr>
              <w:t>Deeltijd, free lance</w:t>
            </w:r>
          </w:p>
        </w:tc>
      </w:tr>
      <w:tr w:rsidR="009673E9" w:rsidRPr="00D67235" w:rsidTr="009673E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73E9" w:rsidRPr="00D67235" w:rsidRDefault="009673E9" w:rsidP="009673E9">
            <w:pPr>
              <w:spacing w:line="240" w:lineRule="auto"/>
              <w:rPr>
                <w:rFonts w:ascii="Verdana" w:eastAsia="Times New Roman" w:hAnsi="Verdana"/>
                <w:color w:val="333333"/>
                <w:szCs w:val="24"/>
                <w:lang w:eastAsia="nl-NL"/>
              </w:rPr>
            </w:pPr>
            <w:r w:rsidRPr="00D67235">
              <w:rPr>
                <w:rFonts w:ascii="Verdana" w:eastAsia="Times New Roman" w:hAnsi="Verdana"/>
                <w:color w:val="333333"/>
                <w:szCs w:val="24"/>
                <w:lang w:eastAsia="nl-NL"/>
              </w:rPr>
              <w:t>Dick Rootert</w:t>
            </w:r>
          </w:p>
        </w:tc>
        <w:tc>
          <w:tcPr>
            <w:tcW w:w="0" w:type="auto"/>
            <w:tcBorders>
              <w:top w:val="outset" w:sz="6" w:space="0" w:color="auto"/>
              <w:left w:val="outset" w:sz="6" w:space="0" w:color="auto"/>
              <w:bottom w:val="outset" w:sz="6" w:space="0" w:color="auto"/>
              <w:right w:val="outset" w:sz="6" w:space="0" w:color="auto"/>
            </w:tcBorders>
            <w:vAlign w:val="center"/>
            <w:hideMark/>
          </w:tcPr>
          <w:p w:rsidR="009673E9" w:rsidRPr="00D67235" w:rsidRDefault="009673E9" w:rsidP="009673E9">
            <w:pPr>
              <w:spacing w:line="240" w:lineRule="auto"/>
              <w:rPr>
                <w:rFonts w:ascii="Verdana" w:eastAsia="Times New Roman" w:hAnsi="Verdana"/>
                <w:color w:val="333333"/>
                <w:szCs w:val="24"/>
                <w:lang w:eastAsia="nl-NL"/>
              </w:rPr>
            </w:pPr>
            <w:r w:rsidRPr="00D67235">
              <w:rPr>
                <w:rFonts w:ascii="Verdana" w:eastAsia="Times New Roman" w:hAnsi="Verdana"/>
                <w:color w:val="333333"/>
                <w:szCs w:val="24"/>
                <w:lang w:eastAsia="nl-NL"/>
              </w:rPr>
              <w:t>Ouderling/kerkrentmeester</w:t>
            </w:r>
          </w:p>
        </w:tc>
        <w:tc>
          <w:tcPr>
            <w:tcW w:w="0" w:type="auto"/>
            <w:tcBorders>
              <w:top w:val="outset" w:sz="6" w:space="0" w:color="auto"/>
              <w:left w:val="outset" w:sz="6" w:space="0" w:color="auto"/>
              <w:bottom w:val="outset" w:sz="6" w:space="0" w:color="auto"/>
              <w:right w:val="outset" w:sz="6" w:space="0" w:color="auto"/>
            </w:tcBorders>
            <w:vAlign w:val="center"/>
            <w:hideMark/>
          </w:tcPr>
          <w:p w:rsidR="009673E9" w:rsidRPr="00D67235" w:rsidRDefault="009673E9" w:rsidP="009673E9">
            <w:pPr>
              <w:spacing w:line="240" w:lineRule="auto"/>
              <w:rPr>
                <w:rFonts w:ascii="Verdana" w:eastAsia="Times New Roman" w:hAnsi="Verdana"/>
                <w:color w:val="333333"/>
                <w:szCs w:val="24"/>
                <w:lang w:eastAsia="nl-NL"/>
              </w:rPr>
            </w:pPr>
            <w:r w:rsidRPr="00D67235">
              <w:rPr>
                <w:rFonts w:ascii="Verdana" w:eastAsia="Times New Roman" w:hAnsi="Verdana"/>
                <w:color w:val="333333"/>
                <w:szCs w:val="24"/>
                <w:lang w:eastAsia="nl-NL"/>
              </w:rPr>
              <w:t>Preses</w:t>
            </w:r>
          </w:p>
        </w:tc>
      </w:tr>
      <w:tr w:rsidR="009673E9" w:rsidRPr="00D67235" w:rsidTr="009673E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73E9" w:rsidRPr="00D67235" w:rsidRDefault="009673E9" w:rsidP="009673E9">
            <w:pPr>
              <w:spacing w:line="240" w:lineRule="auto"/>
              <w:rPr>
                <w:rFonts w:ascii="Verdana" w:eastAsia="Times New Roman" w:hAnsi="Verdana"/>
                <w:color w:val="333333"/>
                <w:szCs w:val="24"/>
                <w:lang w:eastAsia="nl-NL"/>
              </w:rPr>
            </w:pPr>
            <w:r w:rsidRPr="00D67235">
              <w:rPr>
                <w:rFonts w:ascii="Verdana" w:eastAsia="Times New Roman" w:hAnsi="Verdana"/>
                <w:color w:val="333333"/>
                <w:szCs w:val="24"/>
                <w:lang w:eastAsia="nl-NL"/>
              </w:rPr>
              <w:t>Arent van der Feltz</w:t>
            </w:r>
          </w:p>
        </w:tc>
        <w:tc>
          <w:tcPr>
            <w:tcW w:w="0" w:type="auto"/>
            <w:tcBorders>
              <w:top w:val="outset" w:sz="6" w:space="0" w:color="auto"/>
              <w:left w:val="outset" w:sz="6" w:space="0" w:color="auto"/>
              <w:bottom w:val="outset" w:sz="6" w:space="0" w:color="auto"/>
              <w:right w:val="outset" w:sz="6" w:space="0" w:color="auto"/>
            </w:tcBorders>
            <w:vAlign w:val="center"/>
            <w:hideMark/>
          </w:tcPr>
          <w:p w:rsidR="009673E9" w:rsidRPr="00D67235" w:rsidRDefault="009673E9" w:rsidP="009673E9">
            <w:pPr>
              <w:spacing w:line="240" w:lineRule="auto"/>
              <w:rPr>
                <w:rFonts w:ascii="Verdana" w:eastAsia="Times New Roman" w:hAnsi="Verdana"/>
                <w:color w:val="333333"/>
                <w:szCs w:val="24"/>
                <w:lang w:eastAsia="nl-NL"/>
              </w:rPr>
            </w:pPr>
            <w:r w:rsidRPr="00D67235">
              <w:rPr>
                <w:rFonts w:ascii="Verdana" w:eastAsia="Times New Roman" w:hAnsi="Verdana"/>
                <w:color w:val="333333"/>
                <w:szCs w:val="24"/>
                <w:lang w:eastAsia="nl-NL"/>
              </w:rPr>
              <w:t>Ouderling</w:t>
            </w:r>
          </w:p>
        </w:tc>
        <w:tc>
          <w:tcPr>
            <w:tcW w:w="0" w:type="auto"/>
            <w:tcBorders>
              <w:top w:val="outset" w:sz="6" w:space="0" w:color="auto"/>
              <w:left w:val="outset" w:sz="6" w:space="0" w:color="auto"/>
              <w:bottom w:val="outset" w:sz="6" w:space="0" w:color="auto"/>
              <w:right w:val="outset" w:sz="6" w:space="0" w:color="auto"/>
            </w:tcBorders>
            <w:vAlign w:val="center"/>
            <w:hideMark/>
          </w:tcPr>
          <w:p w:rsidR="009673E9" w:rsidRPr="00D67235" w:rsidRDefault="009673E9" w:rsidP="009673E9">
            <w:pPr>
              <w:spacing w:line="240" w:lineRule="auto"/>
              <w:rPr>
                <w:rFonts w:ascii="Verdana" w:eastAsia="Times New Roman" w:hAnsi="Verdana"/>
                <w:color w:val="333333"/>
                <w:szCs w:val="24"/>
                <w:lang w:eastAsia="nl-NL"/>
              </w:rPr>
            </w:pPr>
          </w:p>
        </w:tc>
      </w:tr>
      <w:tr w:rsidR="009673E9" w:rsidRPr="00D67235" w:rsidTr="009673E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73E9" w:rsidRPr="00D67235" w:rsidRDefault="009673E9" w:rsidP="009673E9">
            <w:pPr>
              <w:spacing w:line="240" w:lineRule="auto"/>
              <w:rPr>
                <w:rFonts w:ascii="Verdana" w:eastAsia="Times New Roman" w:hAnsi="Verdana"/>
                <w:color w:val="333333"/>
                <w:szCs w:val="24"/>
                <w:lang w:eastAsia="nl-NL"/>
              </w:rPr>
            </w:pPr>
            <w:r w:rsidRPr="00D67235">
              <w:rPr>
                <w:rFonts w:ascii="Verdana" w:eastAsia="Times New Roman" w:hAnsi="Verdana"/>
                <w:color w:val="333333"/>
                <w:szCs w:val="24"/>
                <w:lang w:eastAsia="nl-NL"/>
              </w:rPr>
              <w:t>Gert Schaart</w:t>
            </w:r>
          </w:p>
        </w:tc>
        <w:tc>
          <w:tcPr>
            <w:tcW w:w="0" w:type="auto"/>
            <w:tcBorders>
              <w:top w:val="outset" w:sz="6" w:space="0" w:color="auto"/>
              <w:left w:val="outset" w:sz="6" w:space="0" w:color="auto"/>
              <w:bottom w:val="outset" w:sz="6" w:space="0" w:color="auto"/>
              <w:right w:val="outset" w:sz="6" w:space="0" w:color="auto"/>
            </w:tcBorders>
            <w:vAlign w:val="center"/>
            <w:hideMark/>
          </w:tcPr>
          <w:p w:rsidR="009673E9" w:rsidRPr="00D67235" w:rsidRDefault="009673E9" w:rsidP="009673E9">
            <w:pPr>
              <w:spacing w:line="240" w:lineRule="auto"/>
              <w:rPr>
                <w:rFonts w:ascii="Verdana" w:eastAsia="Times New Roman" w:hAnsi="Verdana"/>
                <w:color w:val="333333"/>
                <w:szCs w:val="24"/>
                <w:lang w:eastAsia="nl-NL"/>
              </w:rPr>
            </w:pPr>
            <w:r w:rsidRPr="00D67235">
              <w:rPr>
                <w:rFonts w:ascii="Verdana" w:eastAsia="Times New Roman" w:hAnsi="Verdana"/>
                <w:color w:val="333333"/>
                <w:szCs w:val="24"/>
                <w:lang w:eastAsia="nl-NL"/>
              </w:rPr>
              <w:t>Ouderling/kerkrentmeester</w:t>
            </w:r>
          </w:p>
        </w:tc>
        <w:tc>
          <w:tcPr>
            <w:tcW w:w="0" w:type="auto"/>
            <w:tcBorders>
              <w:top w:val="outset" w:sz="6" w:space="0" w:color="auto"/>
              <w:left w:val="outset" w:sz="6" w:space="0" w:color="auto"/>
              <w:bottom w:val="outset" w:sz="6" w:space="0" w:color="auto"/>
              <w:right w:val="outset" w:sz="6" w:space="0" w:color="auto"/>
            </w:tcBorders>
            <w:vAlign w:val="center"/>
            <w:hideMark/>
          </w:tcPr>
          <w:p w:rsidR="009673E9" w:rsidRPr="00D67235" w:rsidRDefault="009673E9" w:rsidP="009673E9">
            <w:pPr>
              <w:spacing w:line="240" w:lineRule="auto"/>
              <w:rPr>
                <w:rFonts w:ascii="Verdana" w:eastAsia="Times New Roman" w:hAnsi="Verdana"/>
                <w:color w:val="333333"/>
                <w:szCs w:val="24"/>
                <w:lang w:eastAsia="nl-NL"/>
              </w:rPr>
            </w:pPr>
          </w:p>
        </w:tc>
      </w:tr>
      <w:tr w:rsidR="009673E9" w:rsidRPr="00D67235" w:rsidTr="009673E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73E9" w:rsidRPr="00D67235" w:rsidRDefault="009673E9" w:rsidP="009673E9">
            <w:pPr>
              <w:spacing w:line="240" w:lineRule="auto"/>
              <w:rPr>
                <w:rFonts w:ascii="Verdana" w:eastAsia="Times New Roman" w:hAnsi="Verdana"/>
                <w:color w:val="333333"/>
                <w:szCs w:val="24"/>
                <w:lang w:eastAsia="nl-NL"/>
              </w:rPr>
            </w:pPr>
            <w:r w:rsidRPr="00D67235">
              <w:rPr>
                <w:rFonts w:ascii="Verdana" w:eastAsia="Times New Roman" w:hAnsi="Verdana"/>
                <w:color w:val="333333"/>
                <w:szCs w:val="24"/>
                <w:lang w:eastAsia="nl-NL"/>
              </w:rPr>
              <w:t>Hettie Oudelaar</w:t>
            </w:r>
          </w:p>
        </w:tc>
        <w:tc>
          <w:tcPr>
            <w:tcW w:w="0" w:type="auto"/>
            <w:tcBorders>
              <w:top w:val="outset" w:sz="6" w:space="0" w:color="auto"/>
              <w:left w:val="outset" w:sz="6" w:space="0" w:color="auto"/>
              <w:bottom w:val="outset" w:sz="6" w:space="0" w:color="auto"/>
              <w:right w:val="outset" w:sz="6" w:space="0" w:color="auto"/>
            </w:tcBorders>
            <w:vAlign w:val="center"/>
            <w:hideMark/>
          </w:tcPr>
          <w:p w:rsidR="009673E9" w:rsidRPr="00D67235" w:rsidRDefault="009673E9" w:rsidP="009673E9">
            <w:pPr>
              <w:spacing w:line="240" w:lineRule="auto"/>
              <w:rPr>
                <w:rFonts w:ascii="Verdana" w:eastAsia="Times New Roman" w:hAnsi="Verdana"/>
                <w:color w:val="333333"/>
                <w:szCs w:val="24"/>
                <w:lang w:eastAsia="nl-NL"/>
              </w:rPr>
            </w:pPr>
            <w:r w:rsidRPr="00D67235">
              <w:rPr>
                <w:rFonts w:ascii="Verdana" w:eastAsia="Times New Roman" w:hAnsi="Verdana"/>
                <w:color w:val="333333"/>
                <w:szCs w:val="24"/>
                <w:lang w:eastAsia="nl-NL"/>
              </w:rPr>
              <w:t>Ouderling (pastoraal)</w:t>
            </w:r>
          </w:p>
        </w:tc>
        <w:tc>
          <w:tcPr>
            <w:tcW w:w="0" w:type="auto"/>
            <w:tcBorders>
              <w:top w:val="outset" w:sz="6" w:space="0" w:color="auto"/>
              <w:left w:val="outset" w:sz="6" w:space="0" w:color="auto"/>
              <w:bottom w:val="outset" w:sz="6" w:space="0" w:color="auto"/>
              <w:right w:val="outset" w:sz="6" w:space="0" w:color="auto"/>
            </w:tcBorders>
            <w:vAlign w:val="center"/>
            <w:hideMark/>
          </w:tcPr>
          <w:p w:rsidR="009673E9" w:rsidRPr="00D67235" w:rsidRDefault="009673E9" w:rsidP="009673E9">
            <w:pPr>
              <w:spacing w:line="240" w:lineRule="auto"/>
              <w:rPr>
                <w:rFonts w:ascii="Verdana" w:eastAsia="Times New Roman" w:hAnsi="Verdana"/>
                <w:color w:val="333333"/>
                <w:szCs w:val="24"/>
                <w:lang w:eastAsia="nl-NL"/>
              </w:rPr>
            </w:pPr>
          </w:p>
        </w:tc>
      </w:tr>
      <w:tr w:rsidR="009673E9" w:rsidRPr="00D67235" w:rsidTr="009673E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73E9" w:rsidRPr="00D67235" w:rsidRDefault="009673E9" w:rsidP="009673E9">
            <w:pPr>
              <w:spacing w:line="240" w:lineRule="auto"/>
              <w:rPr>
                <w:rFonts w:ascii="Verdana" w:eastAsia="Times New Roman" w:hAnsi="Verdana"/>
                <w:color w:val="333333"/>
                <w:szCs w:val="24"/>
                <w:lang w:eastAsia="nl-NL"/>
              </w:rPr>
            </w:pPr>
            <w:r w:rsidRPr="00D67235">
              <w:rPr>
                <w:rFonts w:ascii="Verdana" w:eastAsia="Times New Roman" w:hAnsi="Verdana"/>
                <w:color w:val="333333"/>
                <w:szCs w:val="24"/>
                <w:lang w:eastAsia="nl-NL"/>
              </w:rPr>
              <w:t>Zeger Vroon</w:t>
            </w:r>
          </w:p>
        </w:tc>
        <w:tc>
          <w:tcPr>
            <w:tcW w:w="0" w:type="auto"/>
            <w:tcBorders>
              <w:top w:val="outset" w:sz="6" w:space="0" w:color="auto"/>
              <w:left w:val="outset" w:sz="6" w:space="0" w:color="auto"/>
              <w:bottom w:val="outset" w:sz="6" w:space="0" w:color="auto"/>
              <w:right w:val="outset" w:sz="6" w:space="0" w:color="auto"/>
            </w:tcBorders>
            <w:vAlign w:val="center"/>
            <w:hideMark/>
          </w:tcPr>
          <w:p w:rsidR="009673E9" w:rsidRPr="00D67235" w:rsidRDefault="009673E9" w:rsidP="009673E9">
            <w:pPr>
              <w:spacing w:line="240" w:lineRule="auto"/>
              <w:rPr>
                <w:rFonts w:ascii="Verdana" w:eastAsia="Times New Roman" w:hAnsi="Verdana"/>
                <w:color w:val="333333"/>
                <w:szCs w:val="24"/>
                <w:lang w:eastAsia="nl-NL"/>
              </w:rPr>
            </w:pPr>
            <w:r w:rsidRPr="00D67235">
              <w:rPr>
                <w:rFonts w:ascii="Verdana" w:eastAsia="Times New Roman" w:hAnsi="Verdana"/>
                <w:color w:val="333333"/>
                <w:szCs w:val="24"/>
                <w:lang w:eastAsia="nl-NL"/>
              </w:rPr>
              <w:t>Diaken</w:t>
            </w:r>
          </w:p>
        </w:tc>
        <w:tc>
          <w:tcPr>
            <w:tcW w:w="0" w:type="auto"/>
            <w:tcBorders>
              <w:top w:val="outset" w:sz="6" w:space="0" w:color="auto"/>
              <w:left w:val="outset" w:sz="6" w:space="0" w:color="auto"/>
              <w:bottom w:val="outset" w:sz="6" w:space="0" w:color="auto"/>
              <w:right w:val="outset" w:sz="6" w:space="0" w:color="auto"/>
            </w:tcBorders>
            <w:vAlign w:val="center"/>
            <w:hideMark/>
          </w:tcPr>
          <w:p w:rsidR="009673E9" w:rsidRPr="00D67235" w:rsidRDefault="009673E9" w:rsidP="009673E9">
            <w:pPr>
              <w:spacing w:line="240" w:lineRule="auto"/>
              <w:rPr>
                <w:rFonts w:ascii="Verdana" w:eastAsia="Times New Roman" w:hAnsi="Verdana"/>
                <w:color w:val="333333"/>
                <w:szCs w:val="24"/>
                <w:lang w:eastAsia="nl-NL"/>
              </w:rPr>
            </w:pPr>
            <w:r w:rsidRPr="00D67235">
              <w:rPr>
                <w:rFonts w:ascii="Verdana" w:eastAsia="Times New Roman" w:hAnsi="Verdana"/>
                <w:color w:val="333333"/>
                <w:szCs w:val="24"/>
                <w:lang w:eastAsia="nl-NL"/>
              </w:rPr>
              <w:t>voorzitter College van Diakenen</w:t>
            </w:r>
          </w:p>
        </w:tc>
      </w:tr>
      <w:tr w:rsidR="009673E9" w:rsidRPr="00D67235" w:rsidTr="009673E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73E9" w:rsidRPr="00D67235" w:rsidRDefault="009673E9" w:rsidP="009673E9">
            <w:pPr>
              <w:spacing w:line="240" w:lineRule="auto"/>
              <w:rPr>
                <w:rFonts w:ascii="Verdana" w:eastAsia="Times New Roman" w:hAnsi="Verdana"/>
                <w:color w:val="333333"/>
                <w:szCs w:val="24"/>
                <w:lang w:eastAsia="nl-NL"/>
              </w:rPr>
            </w:pPr>
            <w:r w:rsidRPr="00D67235">
              <w:rPr>
                <w:rFonts w:ascii="Verdana" w:eastAsia="Times New Roman" w:hAnsi="Verdana"/>
                <w:color w:val="333333"/>
                <w:szCs w:val="24"/>
                <w:lang w:eastAsia="nl-NL"/>
              </w:rPr>
              <w:t>Anita Weijzen-Spek</w:t>
            </w:r>
          </w:p>
        </w:tc>
        <w:tc>
          <w:tcPr>
            <w:tcW w:w="0" w:type="auto"/>
            <w:tcBorders>
              <w:top w:val="outset" w:sz="6" w:space="0" w:color="auto"/>
              <w:left w:val="outset" w:sz="6" w:space="0" w:color="auto"/>
              <w:bottom w:val="outset" w:sz="6" w:space="0" w:color="auto"/>
              <w:right w:val="outset" w:sz="6" w:space="0" w:color="auto"/>
            </w:tcBorders>
            <w:vAlign w:val="center"/>
            <w:hideMark/>
          </w:tcPr>
          <w:p w:rsidR="009673E9" w:rsidRPr="00D67235" w:rsidRDefault="009673E9" w:rsidP="009673E9">
            <w:pPr>
              <w:spacing w:line="240" w:lineRule="auto"/>
              <w:rPr>
                <w:rFonts w:ascii="Verdana" w:eastAsia="Times New Roman" w:hAnsi="Verdana"/>
                <w:color w:val="333333"/>
                <w:szCs w:val="24"/>
                <w:lang w:eastAsia="nl-NL"/>
              </w:rPr>
            </w:pPr>
            <w:r w:rsidRPr="00D67235">
              <w:rPr>
                <w:rFonts w:ascii="Verdana" w:eastAsia="Times New Roman" w:hAnsi="Verdana"/>
                <w:color w:val="333333"/>
                <w:szCs w:val="24"/>
                <w:lang w:eastAsia="nl-NL"/>
              </w:rPr>
              <w:t>Penningmeester/secretaris van het College van Diakenen</w:t>
            </w:r>
          </w:p>
        </w:tc>
        <w:tc>
          <w:tcPr>
            <w:tcW w:w="0" w:type="auto"/>
            <w:tcBorders>
              <w:top w:val="outset" w:sz="6" w:space="0" w:color="auto"/>
              <w:left w:val="outset" w:sz="6" w:space="0" w:color="auto"/>
              <w:bottom w:val="outset" w:sz="6" w:space="0" w:color="auto"/>
              <w:right w:val="outset" w:sz="6" w:space="0" w:color="auto"/>
            </w:tcBorders>
            <w:vAlign w:val="center"/>
            <w:hideMark/>
          </w:tcPr>
          <w:p w:rsidR="009673E9" w:rsidRPr="00D67235" w:rsidRDefault="009673E9" w:rsidP="009673E9">
            <w:pPr>
              <w:spacing w:line="240" w:lineRule="auto"/>
              <w:rPr>
                <w:rFonts w:ascii="Verdana" w:eastAsia="Times New Roman" w:hAnsi="Verdana"/>
                <w:color w:val="333333"/>
                <w:szCs w:val="24"/>
                <w:lang w:eastAsia="nl-NL"/>
              </w:rPr>
            </w:pPr>
            <w:r w:rsidRPr="00D67235">
              <w:rPr>
                <w:rFonts w:ascii="Verdana" w:eastAsia="Times New Roman" w:hAnsi="Verdana"/>
                <w:color w:val="333333"/>
                <w:szCs w:val="24"/>
                <w:lang w:eastAsia="nl-NL"/>
              </w:rPr>
              <w:t>scriba</w:t>
            </w:r>
          </w:p>
        </w:tc>
      </w:tr>
    </w:tbl>
    <w:p w:rsidR="009673E9" w:rsidRPr="00D67235" w:rsidRDefault="009673E9" w:rsidP="009673E9">
      <w:pPr>
        <w:spacing w:before="100" w:beforeAutospacing="1" w:after="100" w:afterAutospacing="1" w:line="384" w:lineRule="atLeast"/>
        <w:rPr>
          <w:rFonts w:ascii="Verdana" w:eastAsia="Times New Roman" w:hAnsi="Verdana"/>
          <w:color w:val="333333"/>
          <w:szCs w:val="24"/>
          <w:lang w:eastAsia="nl-NL"/>
        </w:rPr>
      </w:pPr>
      <w:r w:rsidRPr="00D67235">
        <w:rPr>
          <w:rFonts w:ascii="Verdana" w:eastAsia="Times New Roman" w:hAnsi="Verdana"/>
          <w:color w:val="333333"/>
          <w:szCs w:val="24"/>
          <w:lang w:eastAsia="nl-NL"/>
        </w:rPr>
        <w:br/>
      </w:r>
      <w:r w:rsidRPr="00D67235">
        <w:rPr>
          <w:rFonts w:ascii="Verdana" w:eastAsia="Times New Roman" w:hAnsi="Verdana"/>
          <w:b/>
          <w:bCs/>
          <w:color w:val="333333"/>
          <w:szCs w:val="24"/>
          <w:lang w:eastAsia="nl-NL"/>
        </w:rPr>
        <w:t>9. Overige activiteiten</w:t>
      </w:r>
    </w:p>
    <w:p w:rsidR="009673E9" w:rsidRPr="00D67235" w:rsidRDefault="009673E9" w:rsidP="009673E9">
      <w:pPr>
        <w:spacing w:before="100" w:beforeAutospacing="1" w:after="100" w:afterAutospacing="1" w:line="384" w:lineRule="atLeast"/>
        <w:rPr>
          <w:rFonts w:ascii="Verdana" w:eastAsia="Times New Roman" w:hAnsi="Verdana"/>
          <w:color w:val="333333"/>
          <w:szCs w:val="24"/>
          <w:lang w:eastAsia="nl-NL"/>
        </w:rPr>
      </w:pPr>
      <w:r w:rsidRPr="00D67235">
        <w:rPr>
          <w:rFonts w:ascii="Verdana" w:eastAsia="Times New Roman" w:hAnsi="Verdana"/>
          <w:color w:val="333333"/>
          <w:szCs w:val="24"/>
          <w:lang w:eastAsia="nl-NL"/>
        </w:rPr>
        <w:t>Naast bovengenoemde activiteiten kunnen nog de volgende punten worden genoemd:</w:t>
      </w:r>
    </w:p>
    <w:p w:rsidR="009673E9" w:rsidRPr="00D67235" w:rsidRDefault="009673E9" w:rsidP="009673E9">
      <w:pPr>
        <w:spacing w:before="100" w:beforeAutospacing="1" w:after="100" w:afterAutospacing="1" w:line="384" w:lineRule="atLeast"/>
        <w:rPr>
          <w:rFonts w:ascii="Verdana" w:eastAsia="Times New Roman" w:hAnsi="Verdana"/>
          <w:color w:val="333333"/>
          <w:szCs w:val="24"/>
          <w:lang w:eastAsia="nl-NL"/>
        </w:rPr>
      </w:pPr>
      <w:r w:rsidRPr="00D67235">
        <w:rPr>
          <w:rFonts w:ascii="Verdana" w:eastAsia="Times New Roman" w:hAnsi="Verdana"/>
          <w:color w:val="333333"/>
          <w:szCs w:val="24"/>
          <w:u w:val="single"/>
          <w:lang w:eastAsia="nl-NL"/>
        </w:rPr>
        <w:t>PR:</w:t>
      </w:r>
      <w:r w:rsidRPr="00D67235">
        <w:rPr>
          <w:rFonts w:ascii="Verdana" w:eastAsia="Times New Roman" w:hAnsi="Verdana"/>
          <w:color w:val="333333"/>
          <w:szCs w:val="24"/>
          <w:lang w:eastAsia="nl-NL"/>
        </w:rPr>
        <w:t xml:space="preserve"> er zal gestart worden met het werven van en het contact onderhouden met Vrienden van de Protestantse Gemeente Eijsden waaronder vakantiegangers die onze gemeente bezoeken.</w:t>
      </w:r>
    </w:p>
    <w:p w:rsidR="009673E9" w:rsidRPr="00D67235" w:rsidRDefault="009673E9" w:rsidP="009673E9">
      <w:pPr>
        <w:spacing w:before="100" w:beforeAutospacing="1" w:after="100" w:afterAutospacing="1" w:line="384" w:lineRule="atLeast"/>
        <w:rPr>
          <w:rFonts w:ascii="Verdana" w:eastAsia="Times New Roman" w:hAnsi="Verdana"/>
          <w:color w:val="333333"/>
          <w:szCs w:val="24"/>
          <w:lang w:eastAsia="nl-NL"/>
        </w:rPr>
      </w:pPr>
      <w:r w:rsidRPr="00D67235">
        <w:rPr>
          <w:rFonts w:ascii="Verdana" w:eastAsia="Times New Roman" w:hAnsi="Verdana"/>
          <w:color w:val="333333"/>
          <w:szCs w:val="24"/>
          <w:u w:val="single"/>
          <w:lang w:eastAsia="nl-NL"/>
        </w:rPr>
        <w:t>Leeskring:</w:t>
      </w:r>
      <w:r w:rsidRPr="00D67235">
        <w:rPr>
          <w:rFonts w:ascii="Verdana" w:eastAsia="Times New Roman" w:hAnsi="Verdana"/>
          <w:color w:val="333333"/>
          <w:szCs w:val="24"/>
          <w:lang w:eastAsia="nl-NL"/>
        </w:rPr>
        <w:t xml:space="preserve"> in deze kring, waarin de predikant participeert, komen gesprekken los over actuele levensvragen aan de hand van de gelezen romans. Leidend zijn niet zozeer de literaire, alswel de inhoudelijke thema’s.</w:t>
      </w:r>
    </w:p>
    <w:p w:rsidR="009673E9" w:rsidRPr="00D67235" w:rsidRDefault="009673E9" w:rsidP="009673E9">
      <w:pPr>
        <w:spacing w:before="100" w:beforeAutospacing="1" w:after="100" w:afterAutospacing="1" w:line="384" w:lineRule="atLeast"/>
        <w:rPr>
          <w:rFonts w:ascii="Verdana" w:eastAsia="Times New Roman" w:hAnsi="Verdana"/>
          <w:color w:val="333333"/>
          <w:szCs w:val="24"/>
          <w:lang w:eastAsia="nl-NL"/>
        </w:rPr>
      </w:pPr>
      <w:r w:rsidRPr="00D67235">
        <w:rPr>
          <w:rFonts w:ascii="Verdana" w:eastAsia="Times New Roman" w:hAnsi="Verdana"/>
          <w:color w:val="333333"/>
          <w:szCs w:val="24"/>
          <w:u w:val="single"/>
          <w:lang w:eastAsia="nl-NL"/>
        </w:rPr>
        <w:t>Financiën:</w:t>
      </w:r>
      <w:r w:rsidRPr="00D67235">
        <w:rPr>
          <w:rFonts w:ascii="Verdana" w:eastAsia="Times New Roman" w:hAnsi="Verdana"/>
          <w:color w:val="333333"/>
          <w:szCs w:val="24"/>
          <w:lang w:eastAsia="nl-NL"/>
        </w:rPr>
        <w:t xml:space="preserve"> De mogelijkheid wordt geboden om het kerkelijk centrum te gebruiken voor andere activiteiten. Verder worden initiatieven genomen voor het gezamenlijk onderhoud van de kerk en de kerktuin.</w:t>
      </w:r>
    </w:p>
    <w:p w:rsidR="009673E9" w:rsidRPr="00D67235" w:rsidRDefault="009673E9" w:rsidP="009673E9">
      <w:pPr>
        <w:spacing w:before="100" w:beforeAutospacing="1" w:after="100" w:afterAutospacing="1" w:line="384" w:lineRule="atLeast"/>
        <w:rPr>
          <w:rFonts w:ascii="Verdana" w:eastAsia="Times New Roman" w:hAnsi="Verdana"/>
          <w:color w:val="333333"/>
          <w:szCs w:val="24"/>
          <w:lang w:eastAsia="nl-NL"/>
        </w:rPr>
      </w:pPr>
      <w:r w:rsidRPr="00D67235">
        <w:rPr>
          <w:rFonts w:ascii="Verdana" w:eastAsia="Times New Roman" w:hAnsi="Verdana"/>
          <w:color w:val="333333"/>
          <w:szCs w:val="24"/>
          <w:u w:val="single"/>
          <w:lang w:eastAsia="nl-NL"/>
        </w:rPr>
        <w:t>Cantorij:</w:t>
      </w:r>
      <w:r w:rsidRPr="00D67235">
        <w:rPr>
          <w:rFonts w:ascii="Verdana" w:eastAsia="Times New Roman" w:hAnsi="Verdana"/>
          <w:color w:val="333333"/>
          <w:szCs w:val="24"/>
          <w:lang w:eastAsia="nl-NL"/>
        </w:rPr>
        <w:t xml:space="preserve"> Voor een aantal (bijzondere) diensten wordt op ad hoc basis een kleine cantorij gevormd.</w:t>
      </w:r>
    </w:p>
    <w:p w:rsidR="00D67235" w:rsidRPr="00D67235" w:rsidRDefault="009673E9" w:rsidP="00D67235">
      <w:pPr>
        <w:spacing w:before="100" w:beforeAutospacing="1" w:after="100" w:afterAutospacing="1" w:line="384" w:lineRule="atLeast"/>
        <w:rPr>
          <w:rFonts w:ascii="Verdana" w:eastAsia="Times New Roman" w:hAnsi="Verdana"/>
          <w:color w:val="333333"/>
          <w:szCs w:val="24"/>
          <w:lang w:eastAsia="nl-NL"/>
        </w:rPr>
      </w:pPr>
      <w:r w:rsidRPr="00D67235">
        <w:rPr>
          <w:rFonts w:ascii="Verdana" w:eastAsia="Times New Roman" w:hAnsi="Verdana"/>
          <w:color w:val="333333"/>
          <w:szCs w:val="24"/>
          <w:lang w:eastAsia="nl-NL"/>
        </w:rPr>
        <w:t>Eijsden,18 oktober 2013</w:t>
      </w:r>
    </w:p>
    <w:sectPr w:rsidR="00D67235" w:rsidRPr="00D67235" w:rsidSect="00FA6F3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673E9"/>
    <w:rsid w:val="0015786C"/>
    <w:rsid w:val="007201C5"/>
    <w:rsid w:val="009673E9"/>
    <w:rsid w:val="00A405E1"/>
    <w:rsid w:val="00B6580F"/>
    <w:rsid w:val="00BF7BDC"/>
    <w:rsid w:val="00D67235"/>
    <w:rsid w:val="00E55560"/>
    <w:rsid w:val="00FA6F3E"/>
    <w:rsid w:val="00FE0C9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8"/>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A6F3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673E9"/>
    <w:pPr>
      <w:spacing w:before="100" w:beforeAutospacing="1" w:after="100" w:afterAutospacing="1" w:line="240" w:lineRule="auto"/>
    </w:pPr>
    <w:rPr>
      <w:rFonts w:ascii="Times New Roman" w:eastAsia="Times New Roman" w:hAnsi="Times New Roman" w:cs="Times New Roman"/>
      <w:szCs w:val="24"/>
      <w:lang w:eastAsia="nl-NL"/>
    </w:rPr>
  </w:style>
  <w:style w:type="character" w:styleId="Zwaar">
    <w:name w:val="Strong"/>
    <w:basedOn w:val="Standaardalinea-lettertype"/>
    <w:uiPriority w:val="22"/>
    <w:qFormat/>
    <w:rsid w:val="009673E9"/>
    <w:rPr>
      <w:b/>
      <w:bCs/>
    </w:rPr>
  </w:style>
</w:styles>
</file>

<file path=word/webSettings.xml><?xml version="1.0" encoding="utf-8"?>
<w:webSettings xmlns:r="http://schemas.openxmlformats.org/officeDocument/2006/relationships" xmlns:w="http://schemas.openxmlformats.org/wordprocessingml/2006/main">
  <w:divs>
    <w:div w:id="1357776366">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1227</Words>
  <Characters>6752</Characters>
  <Application>Microsoft Office Word</Application>
  <DocSecurity>0</DocSecurity>
  <Lines>56</Lines>
  <Paragraphs>15</Paragraphs>
  <ScaleCrop>false</ScaleCrop>
  <Company/>
  <LinksUpToDate>false</LinksUpToDate>
  <CharactersWithSpaces>7964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Helma</dc:creator>
  <cp:lastModifiedBy>Helma</cp:lastModifiedBy>
  <cp:revision>2</cp:revision>
  <dcterms:created xsi:type="dcterms:W3CDTF">2014-05-02T15:00:00Z</dcterms:created>
  <dcterms:modified xsi:type="dcterms:W3CDTF">2016-10-06T18:27:00Z</dcterms:modified>
</cp:coreProperties>
</file>